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2C1439D7"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632B78" w:rsidRPr="00632B78">
        <w:rPr>
          <w:rFonts w:ascii="Book Antiqua" w:hAnsi="Book Antiqua" w:cs="Arial"/>
          <w:b/>
          <w:bCs/>
          <w:color w:val="2F5496" w:themeColor="accent1" w:themeShade="BF"/>
          <w:sz w:val="22"/>
          <w:szCs w:val="22"/>
        </w:rPr>
        <w:t>Transmission Scheme for Solar Energy Zone in Bidar (2500MW), Karnatka</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5B719971"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632B78">
        <w:rPr>
          <w:rFonts w:ascii="Book Antiqua" w:hAnsi="Book Antiqua" w:cs="Arial"/>
          <w:b/>
          <w:bCs/>
          <w:color w:val="2F5496" w:themeColor="accent1" w:themeShade="BF"/>
          <w:sz w:val="22"/>
          <w:szCs w:val="22"/>
        </w:rPr>
        <w:t>35</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A133C"/>
    <w:rsid w:val="0051399F"/>
    <w:rsid w:val="00632B78"/>
    <w:rsid w:val="006F35B1"/>
    <w:rsid w:val="007116EE"/>
    <w:rsid w:val="00743B50"/>
    <w:rsid w:val="008B4C95"/>
    <w:rsid w:val="008B7890"/>
    <w:rsid w:val="009B23E9"/>
    <w:rsid w:val="009E1FC5"/>
    <w:rsid w:val="00AD0A87"/>
    <w:rsid w:val="00B23FE9"/>
    <w:rsid w:val="00B95954"/>
    <w:rsid w:val="00C73348"/>
    <w:rsid w:val="00D46662"/>
    <w:rsid w:val="00D77A8C"/>
    <w:rsid w:val="00E04F1F"/>
    <w:rsid w:val="00E270D7"/>
    <w:rsid w:val="00E53B2E"/>
    <w:rsid w:val="00F63FCF"/>
    <w:rsid w:val="00F729C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cp:lastModifiedBy>
  <cp:revision>26</cp:revision>
  <dcterms:created xsi:type="dcterms:W3CDTF">2022-09-23T06:50:00Z</dcterms:created>
  <dcterms:modified xsi:type="dcterms:W3CDTF">2024-06-03T04:33:00Z</dcterms:modified>
</cp:coreProperties>
</file>